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外来器械技术人员管理办法</w:t>
      </w:r>
    </w:p>
    <w:p>
      <w:pPr>
        <w:spacing w:after="0" w:line="24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各科室、各部门：</w:t>
      </w:r>
      <w:bookmarkStart w:id="0" w:name="_GoBack"/>
      <w:bookmarkEnd w:id="0"/>
    </w:p>
    <w:p>
      <w:pPr>
        <w:spacing w:after="0" w:line="24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为进一步加强外来器械技术人员的管理，保障医疗安全，消除医疗隐患，特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修订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本办法：</w:t>
      </w:r>
    </w:p>
    <w:p>
      <w:pPr>
        <w:numPr>
          <w:ilvl w:val="0"/>
          <w:numId w:val="1"/>
        </w:numPr>
        <w:spacing w:after="0" w:line="24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外来器械技术人员进入我院手术室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前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须按相关规定申领“外来器械技术人员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出入手术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资格证”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或“外来器械技术人员手术跟台证”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“外来器械技术人员出入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手术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资格证”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者可进入手术室，禁止上手术台进行操作。持“外来器械技术人员手术跟台证”者可上手术台进行器械相关操作。</w:t>
      </w:r>
    </w:p>
    <w:p>
      <w:pPr>
        <w:spacing w:after="0" w:line="24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</w:rPr>
        <w:t>第二条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 xml:space="preserve">  凡申领证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书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者，须本人办理，并由单位签署意见及盖章，由采购中心确认与我院的合作关系，经手术室培训及考核后（培训考核时间为每周一下午，请提前与手术室预约），向医务部提交相关资料，经验审后，5个工作日内发放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证书。</w: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</w:rPr>
        <w:t xml:space="preserve">第三条 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每家合作公司限定申领3张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证书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，如更换人员需先将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原证书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交还医务部注销。</w: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</w:rPr>
        <w:t>第四条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 xml:space="preserve">  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书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有效期限为一年。外来器械技术人员不得违反医院的相关规章制度，否则取消出入手术室资格。</w: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</w:rPr>
        <w:t xml:space="preserve">第五条 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手术室做好外来器械技术人员在手术室内的安排与管理。</w: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</w:rPr>
        <w:t xml:space="preserve">第六条 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医务部、院感科定期进行检查和监督。</w:t>
      </w:r>
    </w:p>
    <w:p>
      <w:pPr>
        <w:spacing w:after="0" w:line="240" w:lineRule="auto"/>
        <w:rPr>
          <w:rFonts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</w:rPr>
        <w:t xml:space="preserve">第七条 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申领外来器械技术人员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手术跟台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证需提交以下材料：</w: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1、全日制大专及以上临床或护理专业毕业证书及资格证书复印件各1份，携原件审核。</w:t>
      </w:r>
    </w:p>
    <w:p>
      <w:pPr>
        <w:spacing w:after="0" w:line="240" w:lineRule="auto"/>
        <w:rPr>
          <w:rFonts w:hint="eastAsia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2、本人近三个月内健康体检表。</w: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、本人身份证复印件1份，携原件审核。</w: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、本人近3个月内免冠1寸照片2份。</w:t>
      </w:r>
    </w:p>
    <w:p>
      <w:pPr>
        <w:spacing w:after="0" w:line="240" w:lineRule="auto"/>
        <w:rPr>
          <w:rFonts w:hint="eastAsia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、《外来器械技术人员准入审核表》。</w:t>
      </w:r>
    </w:p>
    <w:p>
      <w:pPr>
        <w:spacing w:after="0" w:line="240" w:lineRule="auto"/>
        <w:rPr>
          <w:rFonts w:hint="eastAsia" w:asciiTheme="minorEastAsia" w:hAnsiTheme="minorEastAsia" w:eastAsiaTheme="minorEastAsia"/>
          <w:color w:val="auto"/>
          <w:sz w:val="24"/>
          <w:szCs w:val="24"/>
        </w:rPr>
      </w:pPr>
    </w:p>
    <w:p>
      <w:pPr>
        <w:spacing w:after="0" w:line="240" w:lineRule="auto"/>
        <w:ind w:firstLine="480" w:firstLineChars="200"/>
        <w:rPr>
          <w:rFonts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申领外来器械技术人员出入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手术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资格证需提交以下材料：</w:t>
      </w:r>
    </w:p>
    <w:p>
      <w:pPr>
        <w:spacing w:after="0" w:line="240" w:lineRule="auto"/>
        <w:rPr>
          <w:rFonts w:hint="eastAsia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、本人近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一年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内健康体检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相关证明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。</w: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、本人身份证复印件1份，携原件审核。</w: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、本人近3个月内免冠1寸照片2份。</w:t>
      </w:r>
    </w:p>
    <w:p>
      <w:pPr>
        <w:spacing w:after="0" w:line="240" w:lineRule="auto"/>
        <w:rPr>
          <w:rFonts w:hint="eastAsia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、《外来器械技术人员准入审核表》。</w:t>
      </w:r>
    </w:p>
    <w:p>
      <w:pPr>
        <w:spacing w:after="0" w:line="24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</w:p>
    <w:p>
      <w:pPr>
        <w:spacing w:after="0" w:line="24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</w:p>
    <w:p>
      <w:pPr>
        <w:spacing w:after="0" w:line="24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</w:p>
    <w:p>
      <w:pPr>
        <w:spacing w:after="0" w:line="240" w:lineRule="auto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 xml:space="preserve">      浙江中医药大学附属第二医院医务部 </w:t>
      </w:r>
    </w:p>
    <w:p>
      <w:pPr>
        <w:spacing w:after="0" w:line="240" w:lineRule="auto"/>
        <w:jc w:val="center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 xml:space="preserve">                                                 2023年6月26日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D7185"/>
    <w:multiLevelType w:val="singleLevel"/>
    <w:tmpl w:val="872D7185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ZTdiYzI4ZTI5M2NiYzU4N2FhNzZiMzM4NzA1ZWMifQ=="/>
  </w:docVars>
  <w:rsids>
    <w:rsidRoot w:val="00000000"/>
    <w:rsid w:val="1ACF66BC"/>
    <w:rsid w:val="7650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2023-07-07T01:41:00Z</dcterms:created>
  <dc:creator>Administrator</dc:creator>
  <cp:lastModifiedBy>喝醉的胭脂 </cp:lastModifiedBy>
  <dcterms:modified xsi:type="dcterms:W3CDTF">2023-07-12T08:46:36Z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D055AFFA81154ACF8D55B6DDA9B8CB46_12</vt:lpwstr>
  </property>
</Properties>
</file>