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46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40" w:lineRule="auto"/>
        <w:textAlignment w:val="baseline"/>
        <w:rPr>
          <w:rFonts w:ascii="微软雅黑" w:hAnsi="微软雅黑" w:eastAsia="微软雅黑" w:cs="微软雅黑"/>
        </w:rPr>
      </w:pPr>
      <w:r>
        <w:rPr>
          <w:spacing w:val="5"/>
          <w:position w:val="4"/>
        </w:rPr>
        <w:t xml:space="preserve">                                                      </w:t>
      </w:r>
    </w:p>
    <w:p w14:paraId="4CEEF7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浙江中医药大学附属第二医院（浙江省新华医院）中医药传承创新基地项目招采工作合规性自查服务的采购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改期公告</w:t>
      </w:r>
    </w:p>
    <w:p w14:paraId="67A95D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13970</wp:posOffset>
            </wp:positionV>
            <wp:extent cx="6848475" cy="952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D3B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2A1775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2B27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8" w:line="240" w:lineRule="auto"/>
        <w:ind w:left="50"/>
        <w:textAlignment w:val="baseline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17"/>
          <w:position w:val="-1"/>
          <w:sz w:val="25"/>
          <w:szCs w:val="25"/>
        </w:rPr>
        <w:t>一、项目基本情况</w:t>
      </w:r>
    </w:p>
    <w:p w14:paraId="672337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B8A1C91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ascii="仿宋" w:hAnsi="仿宋" w:eastAsia="仿宋" w:cs="仿宋"/>
          <w:spacing w:val="-2"/>
          <w:sz w:val="27"/>
          <w:szCs w:val="27"/>
        </w:rPr>
        <w:t>原公告的采购项目编号：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xyy-2025-001</w:t>
      </w:r>
    </w:p>
    <w:p w14:paraId="2A8690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ind w:left="468"/>
        <w:textAlignment w:val="baseline"/>
        <w:rPr>
          <w:rFonts w:hint="eastAsia" w:ascii="仿宋" w:hAnsi="仿宋" w:eastAsia="仿宋" w:cs="仿宋"/>
          <w:sz w:val="27"/>
          <w:szCs w:val="27"/>
          <w:lang w:val="en-US" w:eastAsia="zh-CN"/>
        </w:rPr>
      </w:pPr>
    </w:p>
    <w:p w14:paraId="0EAAF0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auto"/>
        <w:ind w:left="468"/>
        <w:textAlignment w:val="baseline"/>
        <w:rPr>
          <w:rFonts w:hint="eastAsia" w:ascii="仿宋" w:hAnsi="仿宋" w:eastAsia="仿宋" w:cs="仿宋"/>
          <w:spacing w:val="-1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原公告的采购项目名称：</w:t>
      </w:r>
      <w:r>
        <w:rPr>
          <w:rFonts w:hint="eastAsia" w:ascii="仿宋" w:hAnsi="仿宋" w:eastAsia="仿宋" w:cs="仿宋"/>
          <w:spacing w:val="-1"/>
          <w:sz w:val="27"/>
          <w:szCs w:val="27"/>
        </w:rPr>
        <w:t>浙江中医药大学附属第二医院（浙江省新华医院）中医药传承创新基地项目招采工作合规性自查服务</w:t>
      </w:r>
    </w:p>
    <w:p w14:paraId="65C240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240" w:lineRule="auto"/>
        <w:ind w:left="471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首次公告日期：20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25</w:t>
      </w:r>
      <w:r>
        <w:rPr>
          <w:rFonts w:ascii="仿宋" w:hAnsi="仿宋" w:eastAsia="仿宋" w:cs="仿宋"/>
          <w:spacing w:val="-2"/>
          <w:sz w:val="27"/>
          <w:szCs w:val="27"/>
        </w:rPr>
        <w:t>年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7"/>
          <w:szCs w:val="27"/>
        </w:rPr>
        <w:t>月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16</w:t>
      </w:r>
      <w:r>
        <w:rPr>
          <w:rFonts w:ascii="仿宋" w:hAnsi="仿宋" w:eastAsia="仿宋" w:cs="仿宋"/>
          <w:spacing w:val="-2"/>
          <w:sz w:val="27"/>
          <w:szCs w:val="27"/>
        </w:rPr>
        <w:t>日</w:t>
      </w:r>
    </w:p>
    <w:p w14:paraId="758402A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240" w:lineRule="auto"/>
        <w:ind w:left="50"/>
        <w:textAlignment w:val="baseline"/>
        <w:rPr>
          <w:rFonts w:ascii="微软雅黑" w:hAnsi="微软雅黑" w:eastAsia="微软雅黑" w:cs="微软雅黑"/>
          <w:sz w:val="25"/>
          <w:szCs w:val="25"/>
        </w:rPr>
      </w:pPr>
      <w:r>
        <w:rPr>
          <w:rFonts w:ascii="微软雅黑" w:hAnsi="微软雅黑" w:eastAsia="微软雅黑" w:cs="微软雅黑"/>
          <w:spacing w:val="17"/>
          <w:position w:val="-1"/>
          <w:sz w:val="25"/>
          <w:szCs w:val="25"/>
        </w:rPr>
        <w:t>二、更正信息</w:t>
      </w:r>
    </w:p>
    <w:p w14:paraId="0A16C2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3292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ind w:left="465" w:right="8005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更正事项：采购公告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4"/>
          <w:sz w:val="27"/>
          <w:szCs w:val="27"/>
        </w:rPr>
        <w:t>更正内容：</w:t>
      </w:r>
    </w:p>
    <w:p w14:paraId="7ACE8F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240" w:lineRule="auto"/>
        <w:textAlignment w:val="baseline"/>
      </w:pPr>
    </w:p>
    <w:tbl>
      <w:tblPr>
        <w:tblStyle w:val="9"/>
        <w:tblW w:w="10769" w:type="dxa"/>
        <w:tblInd w:w="47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single" w:color="DDDDDD" w:sz="6" w:space="0"/>
          <w:insideV w:val="single" w:color="DDDDD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3"/>
        <w:gridCol w:w="2681"/>
        <w:gridCol w:w="2696"/>
        <w:gridCol w:w="2689"/>
      </w:tblGrid>
      <w:tr w14:paraId="60FDA4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703" w:type="dxa"/>
            <w:vAlign w:val="center"/>
          </w:tcPr>
          <w:p w14:paraId="2DD58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81" w:type="dxa"/>
            <w:vAlign w:val="center"/>
          </w:tcPr>
          <w:p w14:paraId="6FCD6E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更正项</w:t>
            </w:r>
          </w:p>
        </w:tc>
        <w:tc>
          <w:tcPr>
            <w:tcW w:w="2696" w:type="dxa"/>
            <w:vAlign w:val="center"/>
          </w:tcPr>
          <w:p w14:paraId="46A95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3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更正前内容</w:t>
            </w:r>
          </w:p>
        </w:tc>
        <w:tc>
          <w:tcPr>
            <w:tcW w:w="2689" w:type="dxa"/>
            <w:vAlign w:val="center"/>
          </w:tcPr>
          <w:p w14:paraId="34E84F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更正后内容</w:t>
            </w:r>
          </w:p>
        </w:tc>
      </w:tr>
      <w:tr w14:paraId="0DC1BC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03" w:type="dxa"/>
            <w:vAlign w:val="center"/>
          </w:tcPr>
          <w:p w14:paraId="4771C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40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0C1F8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本项目投标文件</w:t>
            </w:r>
          </w:p>
          <w:p w14:paraId="2B0354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递交地点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8FAE8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浙江中医药大学附属第二医院（潮王院区）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DD65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浙江中医药大学附属第二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医院5号楼1楼医务科会议室</w:t>
            </w:r>
          </w:p>
        </w:tc>
      </w:tr>
      <w:tr w14:paraId="3B3795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03" w:type="dxa"/>
            <w:vAlign w:val="center"/>
          </w:tcPr>
          <w:p w14:paraId="016F68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40" w:lineRule="auto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7D316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本项目磋商地点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804D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浙江中医药大学附属第二医院（潮王院区）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9B1D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浙江中医药大学附属第二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医院5号楼1楼医务科会议室</w:t>
            </w:r>
          </w:p>
        </w:tc>
      </w:tr>
      <w:tr w14:paraId="12E426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03" w:type="dxa"/>
            <w:vAlign w:val="center"/>
          </w:tcPr>
          <w:p w14:paraId="33E725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BE409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响应文件递交截止时间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2E799F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DCBE4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13:30</w:t>
            </w:r>
          </w:p>
        </w:tc>
      </w:tr>
      <w:tr w14:paraId="2DAB3D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03" w:type="dxa"/>
            <w:vAlign w:val="center"/>
          </w:tcPr>
          <w:p w14:paraId="7DF9C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8" w:line="240" w:lineRule="auto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68728D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本项目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磋商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时间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1B842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13:30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F209D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13:30</w:t>
            </w:r>
          </w:p>
        </w:tc>
      </w:tr>
      <w:tr w14:paraId="293599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single" w:color="DDDDDD" w:sz="6" w:space="0"/>
            <w:insideV w:val="single" w:color="DDDDD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703" w:type="dxa"/>
            <w:vAlign w:val="center"/>
          </w:tcPr>
          <w:p w14:paraId="5706C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81" w:type="dxa"/>
            <w:vAlign w:val="center"/>
          </w:tcPr>
          <w:p w14:paraId="259D58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0"/>
              <w:jc w:val="both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八．磋商文件组成内容：</w:t>
            </w:r>
          </w:p>
          <w:p w14:paraId="5F8D8E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240" w:lineRule="auto"/>
              <w:ind w:right="257" w:rightChars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2696" w:type="dxa"/>
            <w:vAlign w:val="center"/>
          </w:tcPr>
          <w:p w14:paraId="0B5116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2689" w:type="dxa"/>
            <w:vAlign w:val="center"/>
          </w:tcPr>
          <w:p w14:paraId="29C0B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40" w:lineRule="auto"/>
              <w:jc w:val="center"/>
              <w:textAlignment w:val="baseline"/>
              <w:rPr>
                <w:rFonts w:hint="default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均格式自拟</w:t>
            </w:r>
          </w:p>
        </w:tc>
      </w:tr>
    </w:tbl>
    <w:p w14:paraId="21AF39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A37A2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1A941C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ind w:left="466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更正日期：202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5</w:t>
      </w:r>
      <w:r>
        <w:rPr>
          <w:rFonts w:ascii="仿宋" w:hAnsi="仿宋" w:eastAsia="仿宋" w:cs="仿宋"/>
          <w:spacing w:val="-2"/>
          <w:sz w:val="27"/>
          <w:szCs w:val="27"/>
        </w:rPr>
        <w:t>年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4</w:t>
      </w:r>
      <w:r>
        <w:rPr>
          <w:rFonts w:ascii="仿宋" w:hAnsi="仿宋" w:eastAsia="仿宋" w:cs="仿宋"/>
          <w:spacing w:val="-2"/>
          <w:sz w:val="27"/>
          <w:szCs w:val="27"/>
        </w:rPr>
        <w:t>月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21</w:t>
      </w:r>
      <w:r>
        <w:rPr>
          <w:rFonts w:ascii="仿宋" w:hAnsi="仿宋" w:eastAsia="仿宋" w:cs="仿宋"/>
          <w:spacing w:val="-2"/>
          <w:sz w:val="27"/>
          <w:szCs w:val="27"/>
        </w:rPr>
        <w:t>日</w:t>
      </w:r>
    </w:p>
    <w:p w14:paraId="56DD2C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25" w:line="240" w:lineRule="auto"/>
        <w:ind w:left="51"/>
        <w:textAlignment w:val="baseline"/>
        <w:rPr>
          <w:rFonts w:ascii="微软雅黑" w:hAnsi="微软雅黑" w:eastAsia="微软雅黑" w:cs="微软雅黑"/>
          <w:sz w:val="26"/>
          <w:szCs w:val="26"/>
        </w:rPr>
      </w:pPr>
      <w:r>
        <w:rPr>
          <w:rFonts w:ascii="微软雅黑" w:hAnsi="微软雅黑" w:eastAsia="微软雅黑" w:cs="微软雅黑"/>
          <w:spacing w:val="7"/>
          <w:position w:val="-1"/>
          <w:sz w:val="26"/>
          <w:szCs w:val="26"/>
        </w:rPr>
        <w:t>三、其他补充事宜</w:t>
      </w:r>
    </w:p>
    <w:p w14:paraId="657AD0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891879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4C197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F3E2B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7" w:line="240" w:lineRule="auto"/>
        <w:ind w:left="62"/>
        <w:textAlignment w:val="baseline"/>
        <w:outlineLvl w:val="1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微软雅黑" w:hAnsi="微软雅黑" w:eastAsia="微软雅黑" w:cs="微软雅黑"/>
          <w:position w:val="-1"/>
          <w:sz w:val="27"/>
          <w:szCs w:val="27"/>
        </w:rPr>
        <w:t>四、对本次采购提出询问、质疑、投诉</w:t>
      </w:r>
      <w:r>
        <w:rPr>
          <w:rFonts w:hint="eastAsia" w:ascii="微软雅黑" w:hAnsi="微软雅黑" w:eastAsia="微软雅黑" w:cs="微软雅黑"/>
          <w:position w:val="-1"/>
          <w:sz w:val="27"/>
          <w:szCs w:val="27"/>
          <w:lang w:eastAsia="zh-CN"/>
        </w:rPr>
        <w:t>，</w:t>
      </w:r>
      <w:r>
        <w:rPr>
          <w:rFonts w:ascii="微软雅黑" w:hAnsi="微软雅黑" w:eastAsia="微软雅黑" w:cs="微软雅黑"/>
          <w:position w:val="-1"/>
          <w:sz w:val="27"/>
          <w:szCs w:val="27"/>
        </w:rPr>
        <w:t>请按</w:t>
      </w:r>
      <w:r>
        <w:rPr>
          <w:rFonts w:ascii="微软雅黑" w:hAnsi="微软雅黑" w:eastAsia="微软雅黑" w:cs="微软雅黑"/>
          <w:spacing w:val="-1"/>
          <w:position w:val="-1"/>
          <w:sz w:val="27"/>
          <w:szCs w:val="27"/>
        </w:rPr>
        <w:t>以下方式联系。</w:t>
      </w:r>
    </w:p>
    <w:p w14:paraId="082D81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684E5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8" w:line="240" w:lineRule="auto"/>
        <w:ind w:left="609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4"/>
          <w:sz w:val="27"/>
          <w:szCs w:val="27"/>
        </w:rPr>
        <w:t>采购人信息</w:t>
      </w:r>
    </w:p>
    <w:p w14:paraId="17483F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599" w:right="3521" w:rightChars="0"/>
        <w:jc w:val="both"/>
        <w:textAlignment w:val="baseline"/>
        <w:rPr>
          <w:rFonts w:ascii="仿宋" w:hAnsi="仿宋" w:eastAsia="仿宋" w:cs="仿宋"/>
          <w:spacing w:val="12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名    称：</w:t>
      </w:r>
      <w:r>
        <w:rPr>
          <w:rFonts w:hint="eastAsia" w:ascii="仿宋" w:hAnsi="仿宋" w:eastAsia="仿宋" w:cs="仿宋"/>
          <w:spacing w:val="-2"/>
          <w:sz w:val="27"/>
          <w:szCs w:val="27"/>
        </w:rPr>
        <w:t>浙江中医药大学附属第二医院</w:t>
      </w:r>
      <w:r>
        <w:rPr>
          <w:rFonts w:ascii="仿宋" w:hAnsi="仿宋" w:eastAsia="仿宋" w:cs="仿宋"/>
          <w:spacing w:val="12"/>
          <w:sz w:val="27"/>
          <w:szCs w:val="27"/>
        </w:rPr>
        <w:t xml:space="preserve"> </w:t>
      </w:r>
    </w:p>
    <w:p w14:paraId="6AE7AB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599" w:right="3521" w:rightChars="0"/>
        <w:jc w:val="both"/>
        <w:textAlignment w:val="baseline"/>
        <w:rPr>
          <w:rFonts w:ascii="仿宋" w:hAnsi="仿宋" w:eastAsia="仿宋" w:cs="仿宋"/>
          <w:spacing w:val="14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地    址：杭州市</w:t>
      </w:r>
      <w:r>
        <w:rPr>
          <w:rFonts w:hint="eastAsia" w:ascii="仿宋" w:hAnsi="仿宋" w:eastAsia="仿宋" w:cs="仿宋"/>
          <w:spacing w:val="-2"/>
          <w:sz w:val="27"/>
          <w:szCs w:val="27"/>
          <w:lang w:val="en-US" w:eastAsia="zh-CN"/>
        </w:rPr>
        <w:t>潮王路318号</w:t>
      </w:r>
      <w:r>
        <w:rPr>
          <w:rFonts w:ascii="仿宋" w:hAnsi="仿宋" w:eastAsia="仿宋" w:cs="仿宋"/>
          <w:spacing w:val="14"/>
          <w:sz w:val="27"/>
          <w:szCs w:val="27"/>
        </w:rPr>
        <w:t xml:space="preserve"> </w:t>
      </w:r>
    </w:p>
    <w:p w14:paraId="260B7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599" w:right="3521" w:rightChars="0"/>
        <w:jc w:val="both"/>
        <w:textAlignment w:val="baseline"/>
        <w:rPr>
          <w:rFonts w:hint="default" w:ascii="仿宋" w:hAnsi="仿宋" w:eastAsia="仿宋" w:cs="仿宋"/>
          <w:spacing w:val="-3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spacing w:val="-3"/>
          <w:sz w:val="27"/>
          <w:szCs w:val="27"/>
        </w:rPr>
        <w:t>项目联系人（询问</w:t>
      </w:r>
      <w:r>
        <w:rPr>
          <w:rFonts w:ascii="仿宋" w:hAnsi="仿宋" w:eastAsia="仿宋" w:cs="仿宋"/>
          <w:spacing w:val="10"/>
          <w:sz w:val="27"/>
          <w:szCs w:val="27"/>
        </w:rPr>
        <w:t>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新院区建设一期项目部徐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老师</w:t>
      </w:r>
    </w:p>
    <w:p w14:paraId="1B963F6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536" w:firstLineChars="200"/>
        <w:jc w:val="both"/>
        <w:textAlignment w:val="baseline"/>
        <w:rPr>
          <w:rFonts w:hint="default" w:ascii="微软雅黑" w:hAnsi="微软雅黑" w:eastAsia="仿宋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1"/>
          <w:sz w:val="27"/>
          <w:szCs w:val="27"/>
        </w:rPr>
        <w:t>项目联系方式（询问</w:t>
      </w:r>
      <w:r>
        <w:rPr>
          <w:rFonts w:ascii="仿宋" w:hAnsi="仿宋" w:eastAsia="仿宋" w:cs="仿宋"/>
          <w:spacing w:val="1"/>
          <w:sz w:val="27"/>
          <w:szCs w:val="27"/>
        </w:rPr>
        <w:t>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85267000</w:t>
      </w:r>
    </w:p>
    <w:p w14:paraId="4202E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599" w:right="3521" w:rightChars="0"/>
        <w:jc w:val="both"/>
        <w:textAlignment w:val="baseline"/>
        <w:rPr>
          <w:rFonts w:hint="default" w:ascii="仿宋" w:hAnsi="仿宋" w:eastAsia="仿宋" w:cs="仿宋"/>
          <w:spacing w:val="-3"/>
          <w:sz w:val="27"/>
          <w:szCs w:val="27"/>
          <w:lang w:val="en-US"/>
        </w:rPr>
      </w:pPr>
      <w:r>
        <w:rPr>
          <w:rFonts w:ascii="仿宋" w:hAnsi="仿宋" w:eastAsia="仿宋" w:cs="仿宋"/>
          <w:spacing w:val="-3"/>
          <w:sz w:val="27"/>
          <w:szCs w:val="27"/>
        </w:rPr>
        <w:t>质疑联系人：</w:t>
      </w:r>
      <w:r>
        <w:rPr>
          <w:rFonts w:hint="eastAsia" w:ascii="仿宋" w:hAnsi="仿宋" w:eastAsia="仿宋" w:cs="仿宋"/>
          <w:spacing w:val="-3"/>
          <w:sz w:val="27"/>
          <w:szCs w:val="27"/>
          <w:lang w:val="en-US" w:eastAsia="zh-CN"/>
        </w:rPr>
        <w:t>吴老师</w:t>
      </w:r>
    </w:p>
    <w:p w14:paraId="2294EC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240" w:lineRule="auto"/>
        <w:ind w:left="599" w:right="3521" w:rightChars="0"/>
        <w:jc w:val="both"/>
        <w:textAlignment w:val="baseline"/>
        <w:rPr>
          <w:rFonts w:ascii="仿宋" w:hAnsi="仿宋" w:eastAsia="仿宋" w:cs="仿宋"/>
          <w:spacing w:val="-3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质疑联系方式：0571-</w:t>
      </w:r>
      <w:r>
        <w:rPr>
          <w:rFonts w:hint="eastAsia" w:ascii="仿宋" w:hAnsi="仿宋" w:eastAsia="仿宋" w:cs="仿宋"/>
          <w:spacing w:val="-3"/>
          <w:sz w:val="27"/>
          <w:szCs w:val="27"/>
        </w:rPr>
        <w:t>85267187</w:t>
      </w:r>
    </w:p>
    <w:p w14:paraId="691C7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sectPr>
          <w:pgSz w:w="11900" w:h="16839"/>
          <w:pgMar w:top="225" w:right="505" w:bottom="0" w:left="514" w:header="0" w:footer="0" w:gutter="0"/>
          <w:cols w:space="720" w:num="1"/>
        </w:sectPr>
      </w:pPr>
    </w:p>
    <w:p w14:paraId="592834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256EF8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DDDF4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48F04E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46DA3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4E9149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6B09A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40064E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1A93DA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C54EB7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1261DA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CCBF2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169C3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A945DD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EFF469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E777D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8ADA8A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40B96C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5BFC9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0734F3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960DD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61E514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48140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73AF3B7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2A7393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28A6CE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3E7C51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5809ED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1E824C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sz w:val="21"/>
        </w:rPr>
      </w:pPr>
    </w:p>
    <w:p w14:paraId="62A1A80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40" w:lineRule="auto"/>
        <w:jc w:val="right"/>
        <w:textAlignment w:val="baseline"/>
      </w:pPr>
    </w:p>
    <w:sectPr>
      <w:headerReference r:id="rId5" w:type="default"/>
      <w:pgSz w:w="11900" w:h="16839"/>
      <w:pgMar w:top="486" w:right="505" w:bottom="0" w:left="514" w:header="26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9D5E645-868F-46D8-AF93-910ABD1E5DD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072AE50-DF26-45B5-AB2C-D853A04360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339C17-4E21-4F65-BAF4-32A84D0FCC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347534-0565-49AA-AB7A-3CBB875FFD6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C1F29">
    <w:pPr>
      <w:pStyle w:val="2"/>
      <w:spacing w:line="193" w:lineRule="auto"/>
      <w:rPr>
        <w:rFonts w:ascii="微软雅黑" w:hAnsi="微软雅黑" w:eastAsia="微软雅黑" w:cs="微软雅黑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588DA"/>
    <w:multiLevelType w:val="singleLevel"/>
    <w:tmpl w:val="748588DA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RmNDc4MTQzYjlhZjA1MTNhOGRhOGE5NDVmYzNlMzEifQ=="/>
  </w:docVars>
  <w:rsids>
    <w:rsidRoot w:val="00000000"/>
    <w:rsid w:val="23DD700B"/>
    <w:rsid w:val="29F814D9"/>
    <w:rsid w:val="324937B0"/>
    <w:rsid w:val="34875BFB"/>
    <w:rsid w:val="41772AF5"/>
    <w:rsid w:val="5E5F54F6"/>
    <w:rsid w:val="637257E9"/>
    <w:rsid w:val="64303F21"/>
    <w:rsid w:val="686E6249"/>
    <w:rsid w:val="6F077974"/>
    <w:rsid w:val="7F35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5"/>
      <w:szCs w:val="1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453</Words>
  <Characters>525</Characters>
  <TotalTime>1</TotalTime>
  <ScaleCrop>false</ScaleCrop>
  <LinksUpToDate>false</LinksUpToDate>
  <CharactersWithSpaces>590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2024-05-28T02:26:00Z</dcterms:created>
  <dc:creator>Administrator</dc:creator>
  <cp:lastModifiedBy>如果有如果</cp:lastModifiedBy>
  <dcterms:modified xsi:type="dcterms:W3CDTF">2025-04-22T05:54:41Z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2024-05-28T10:26:57Z</vt:filetime>
  </property>
  <property fmtid="{D5CDD505-2E9C-101B-9397-08002B2CF9AE}" pid="4" name="KSOProductBuildVer">
    <vt:lpwstr>2052-12.1.0.20784</vt:lpwstr>
  </property>
  <property fmtid="{D5CDD505-2E9C-101B-9397-08002B2CF9AE}" pid="5" name="ICV">
    <vt:lpwstr>42CE624BDCDA47229CA3AAF292B7BCC0_13</vt:lpwstr>
  </property>
  <property fmtid="{D5CDD505-2E9C-101B-9397-08002B2CF9AE}" pid="6" name="KSOTemplateDocerSaveRecord">
    <vt:lpwstr>eyJoZGlkIjoiODk5ZmNjNDE3NGQwY2JmYzY1YTNiZDZjNTZmNzI5OTAiLCJ1c2VySWQiOiIyMTAzNDU5OTQifQ==</vt:lpwstr>
  </property>
</Properties>
</file>