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ED353">
      <w:pPr>
        <w:jc w:val="left"/>
        <w:rPr>
          <w:rFonts w:hint="eastAsia" w:eastAsia="仿宋" w:cs="宋体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附件二、《绿植采购、租摆清单一览表》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3036"/>
        <w:gridCol w:w="2990"/>
        <w:gridCol w:w="1374"/>
      </w:tblGrid>
      <w:tr w14:paraId="6214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170D1D2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bCs/>
                <w:color w:val="595959" w:themeColor="text1" w:themeTint="A6"/>
                <w:highlight w:val="lightGray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绿植采购清单</w:t>
            </w:r>
          </w:p>
        </w:tc>
      </w:tr>
      <w:tr w14:paraId="3FF5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 w14:paraId="6158B437">
            <w:pPr>
              <w:shd w:val="clear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序号</w:t>
            </w:r>
          </w:p>
        </w:tc>
        <w:tc>
          <w:tcPr>
            <w:tcW w:w="3036" w:type="dxa"/>
          </w:tcPr>
          <w:p w14:paraId="73D6E526">
            <w:pPr>
              <w:shd w:val="clear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品种</w:t>
            </w:r>
          </w:p>
        </w:tc>
        <w:tc>
          <w:tcPr>
            <w:tcW w:w="2990" w:type="dxa"/>
          </w:tcPr>
          <w:p w14:paraId="683A9372">
            <w:pPr>
              <w:shd w:val="clear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规格</w:t>
            </w:r>
          </w:p>
        </w:tc>
        <w:tc>
          <w:tcPr>
            <w:tcW w:w="1374" w:type="dxa"/>
          </w:tcPr>
          <w:p w14:paraId="2D22E24A">
            <w:pPr>
              <w:shd w:val="clear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单价（元）</w:t>
            </w:r>
          </w:p>
        </w:tc>
      </w:tr>
      <w:tr w14:paraId="0B7B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2B09CE3D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</w:p>
        </w:tc>
        <w:tc>
          <w:tcPr>
            <w:tcW w:w="3036" w:type="dxa"/>
            <w:vAlign w:val="center"/>
          </w:tcPr>
          <w:p w14:paraId="08582A0B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绿萝</w:t>
            </w:r>
          </w:p>
        </w:tc>
        <w:tc>
          <w:tcPr>
            <w:tcW w:w="2990" w:type="dxa"/>
            <w:vAlign w:val="center"/>
          </w:tcPr>
          <w:p w14:paraId="6DE0A3D5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含塑料盆（盆径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15厘米）</w:t>
            </w:r>
          </w:p>
        </w:tc>
        <w:tc>
          <w:tcPr>
            <w:tcW w:w="1374" w:type="dxa"/>
          </w:tcPr>
          <w:p w14:paraId="46472BF0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BDA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091F2CBF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</w:t>
            </w:r>
          </w:p>
        </w:tc>
        <w:tc>
          <w:tcPr>
            <w:tcW w:w="3036" w:type="dxa"/>
            <w:vAlign w:val="center"/>
          </w:tcPr>
          <w:p w14:paraId="52A1E1F5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蝴蝶兰</w:t>
            </w:r>
          </w:p>
        </w:tc>
        <w:tc>
          <w:tcPr>
            <w:tcW w:w="2990" w:type="dxa"/>
            <w:vAlign w:val="center"/>
          </w:tcPr>
          <w:p w14:paraId="60234C09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花径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8厘米，花序长度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30厘米，单支花苞数量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8朵；含陶瓷盆</w:t>
            </w:r>
          </w:p>
        </w:tc>
        <w:tc>
          <w:tcPr>
            <w:tcW w:w="1374" w:type="dxa"/>
          </w:tcPr>
          <w:p w14:paraId="313F83BA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0A18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05E9355A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</w:p>
        </w:tc>
        <w:tc>
          <w:tcPr>
            <w:tcW w:w="3036" w:type="dxa"/>
            <w:vAlign w:val="center"/>
          </w:tcPr>
          <w:p w14:paraId="3BAD18D1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西洋杜鹃</w:t>
            </w:r>
          </w:p>
        </w:tc>
        <w:tc>
          <w:tcPr>
            <w:tcW w:w="2990" w:type="dxa"/>
            <w:vAlign w:val="center"/>
          </w:tcPr>
          <w:p w14:paraId="51DB058C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高度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40厘米，冠幅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30厘米或特殊造型植株；含塑料盆</w:t>
            </w:r>
          </w:p>
        </w:tc>
        <w:tc>
          <w:tcPr>
            <w:tcW w:w="1374" w:type="dxa"/>
          </w:tcPr>
          <w:p w14:paraId="1D15CD3F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4208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6E25DC15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</w:t>
            </w:r>
          </w:p>
        </w:tc>
        <w:tc>
          <w:tcPr>
            <w:tcW w:w="3036" w:type="dxa"/>
            <w:vAlign w:val="center"/>
          </w:tcPr>
          <w:p w14:paraId="5A0109F8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红叶石楠</w:t>
            </w:r>
          </w:p>
        </w:tc>
        <w:tc>
          <w:tcPr>
            <w:tcW w:w="2990" w:type="dxa"/>
            <w:vAlign w:val="center"/>
          </w:tcPr>
          <w:p w14:paraId="650FA079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株高45厘米</w:t>
            </w:r>
          </w:p>
        </w:tc>
        <w:tc>
          <w:tcPr>
            <w:tcW w:w="1374" w:type="dxa"/>
          </w:tcPr>
          <w:p w14:paraId="524D85F2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BE8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2A01FB3D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</w:t>
            </w:r>
          </w:p>
        </w:tc>
        <w:tc>
          <w:tcPr>
            <w:tcW w:w="3036" w:type="dxa"/>
            <w:vAlign w:val="center"/>
          </w:tcPr>
          <w:p w14:paraId="7579851D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四季鸢尾</w:t>
            </w:r>
          </w:p>
        </w:tc>
        <w:tc>
          <w:tcPr>
            <w:tcW w:w="2990" w:type="dxa"/>
            <w:vAlign w:val="center"/>
          </w:tcPr>
          <w:p w14:paraId="39B4DE38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株高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20厘米，冠幅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20厘米</w:t>
            </w:r>
          </w:p>
        </w:tc>
        <w:tc>
          <w:tcPr>
            <w:tcW w:w="1374" w:type="dxa"/>
          </w:tcPr>
          <w:p w14:paraId="5F5A5413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AA3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7FDCF4FF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</w:t>
            </w:r>
          </w:p>
        </w:tc>
        <w:tc>
          <w:tcPr>
            <w:tcW w:w="3036" w:type="dxa"/>
            <w:vAlign w:val="center"/>
          </w:tcPr>
          <w:p w14:paraId="08FA2E9A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迷你欧洲月季</w:t>
            </w:r>
          </w:p>
        </w:tc>
        <w:tc>
          <w:tcPr>
            <w:tcW w:w="2990" w:type="dxa"/>
            <w:vAlign w:val="center"/>
          </w:tcPr>
          <w:p w14:paraId="6096AB37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株高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20厘米，冠幅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10厘米；带简易塑料盆</w:t>
            </w:r>
          </w:p>
        </w:tc>
        <w:tc>
          <w:tcPr>
            <w:tcW w:w="1374" w:type="dxa"/>
          </w:tcPr>
          <w:p w14:paraId="173E7C36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368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681E03FD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</w:t>
            </w:r>
          </w:p>
        </w:tc>
        <w:tc>
          <w:tcPr>
            <w:tcW w:w="3036" w:type="dxa"/>
            <w:vAlign w:val="center"/>
          </w:tcPr>
          <w:p w14:paraId="35C06A1D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三色堇</w:t>
            </w:r>
          </w:p>
        </w:tc>
        <w:tc>
          <w:tcPr>
            <w:tcW w:w="2990" w:type="dxa"/>
            <w:vAlign w:val="center"/>
          </w:tcPr>
          <w:p w14:paraId="0E35ADE9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株高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10厘米，冠幅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5厘米，分枝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3枝；带营养钵</w:t>
            </w:r>
          </w:p>
        </w:tc>
        <w:tc>
          <w:tcPr>
            <w:tcW w:w="1374" w:type="dxa"/>
          </w:tcPr>
          <w:p w14:paraId="7A309050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DD8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4A21BF2D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</w:t>
            </w:r>
          </w:p>
        </w:tc>
        <w:tc>
          <w:tcPr>
            <w:tcW w:w="3036" w:type="dxa"/>
            <w:vAlign w:val="center"/>
          </w:tcPr>
          <w:p w14:paraId="54027D1C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太阳花</w:t>
            </w:r>
          </w:p>
        </w:tc>
        <w:tc>
          <w:tcPr>
            <w:tcW w:w="2990" w:type="dxa"/>
            <w:vAlign w:val="center"/>
          </w:tcPr>
          <w:p w14:paraId="38DB4DB6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株高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20厘米，冠幅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15厘米，分枝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3枝；带营养钵</w:t>
            </w:r>
          </w:p>
        </w:tc>
        <w:tc>
          <w:tcPr>
            <w:tcW w:w="1374" w:type="dxa"/>
          </w:tcPr>
          <w:p w14:paraId="12BAE7F5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3B89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0C72E0BC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9</w:t>
            </w:r>
          </w:p>
        </w:tc>
        <w:tc>
          <w:tcPr>
            <w:tcW w:w="3036" w:type="dxa"/>
            <w:vAlign w:val="center"/>
          </w:tcPr>
          <w:p w14:paraId="25BD30E0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长春花</w:t>
            </w:r>
          </w:p>
        </w:tc>
        <w:tc>
          <w:tcPr>
            <w:tcW w:w="2990" w:type="dxa"/>
            <w:vAlign w:val="center"/>
          </w:tcPr>
          <w:p w14:paraId="280FC64C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花盆口径180厘米</w:t>
            </w:r>
          </w:p>
        </w:tc>
        <w:tc>
          <w:tcPr>
            <w:tcW w:w="1374" w:type="dxa"/>
          </w:tcPr>
          <w:p w14:paraId="413CDE87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DB0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2FBBE4D8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10</w:t>
            </w:r>
          </w:p>
        </w:tc>
        <w:tc>
          <w:tcPr>
            <w:tcW w:w="3036" w:type="dxa"/>
            <w:vAlign w:val="center"/>
          </w:tcPr>
          <w:p w14:paraId="132D9785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细叶麦冬</w:t>
            </w:r>
          </w:p>
        </w:tc>
        <w:tc>
          <w:tcPr>
            <w:tcW w:w="2990" w:type="dxa"/>
            <w:vAlign w:val="center"/>
          </w:tcPr>
          <w:p w14:paraId="2F049E73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株高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15厘米，冠幅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10厘米，密度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36株/平方米</w:t>
            </w:r>
          </w:p>
        </w:tc>
        <w:tc>
          <w:tcPr>
            <w:tcW w:w="1374" w:type="dxa"/>
          </w:tcPr>
          <w:p w14:paraId="5E0B69F1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FD9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05041C53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11</w:t>
            </w:r>
          </w:p>
        </w:tc>
        <w:tc>
          <w:tcPr>
            <w:tcW w:w="3036" w:type="dxa"/>
            <w:vAlign w:val="center"/>
          </w:tcPr>
          <w:p w14:paraId="2452865E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草皮</w:t>
            </w:r>
          </w:p>
        </w:tc>
        <w:tc>
          <w:tcPr>
            <w:tcW w:w="2990" w:type="dxa"/>
            <w:vAlign w:val="center"/>
          </w:tcPr>
          <w:p w14:paraId="3C6E323F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草高</w:t>
            </w:r>
            <w:r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≥</w:t>
            </w: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20厘米，密度适中</w:t>
            </w:r>
          </w:p>
        </w:tc>
        <w:tc>
          <w:tcPr>
            <w:tcW w:w="1374" w:type="dxa"/>
          </w:tcPr>
          <w:p w14:paraId="219A2635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DFA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7AD1013A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12</w:t>
            </w:r>
          </w:p>
        </w:tc>
        <w:tc>
          <w:tcPr>
            <w:tcW w:w="3036" w:type="dxa"/>
            <w:vAlign w:val="center"/>
          </w:tcPr>
          <w:p w14:paraId="1EAAB1D5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不锈钢花箱</w:t>
            </w:r>
          </w:p>
        </w:tc>
        <w:tc>
          <w:tcPr>
            <w:tcW w:w="2990" w:type="dxa"/>
            <w:vAlign w:val="center"/>
          </w:tcPr>
          <w:p w14:paraId="2934BFBA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（长*宽*高） 900mm*400mm*600mm 箱体带医院logo</w:t>
            </w:r>
          </w:p>
        </w:tc>
        <w:tc>
          <w:tcPr>
            <w:tcW w:w="1374" w:type="dxa"/>
          </w:tcPr>
          <w:p w14:paraId="7F121E0A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515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vAlign w:val="center"/>
          </w:tcPr>
          <w:p w14:paraId="085FEF74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……</w:t>
            </w:r>
          </w:p>
        </w:tc>
        <w:tc>
          <w:tcPr>
            <w:tcW w:w="3036" w:type="dxa"/>
            <w:vAlign w:val="center"/>
          </w:tcPr>
          <w:p w14:paraId="7E6E5CDF">
            <w:pPr>
              <w:shd w:val="clear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投标人可提供的其他绿植品种</w:t>
            </w:r>
          </w:p>
        </w:tc>
        <w:tc>
          <w:tcPr>
            <w:tcW w:w="2990" w:type="dxa"/>
            <w:vAlign w:val="center"/>
          </w:tcPr>
          <w:p w14:paraId="58F0A7B2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……</w:t>
            </w:r>
          </w:p>
        </w:tc>
        <w:tc>
          <w:tcPr>
            <w:tcW w:w="1374" w:type="dxa"/>
          </w:tcPr>
          <w:p w14:paraId="4E6D39E7">
            <w:pPr>
              <w:shd w:val="clear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7775F52F">
      <w:pPr>
        <w:jc w:val="both"/>
      </w:pPr>
    </w:p>
    <w:p w14:paraId="638B140E">
      <w:pPr>
        <w:jc w:val="both"/>
      </w:pPr>
    </w:p>
    <w:tbl>
      <w:tblPr>
        <w:tblStyle w:val="3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776"/>
        <w:gridCol w:w="1087"/>
        <w:gridCol w:w="995"/>
        <w:gridCol w:w="1005"/>
        <w:gridCol w:w="1366"/>
      </w:tblGrid>
      <w:tr w14:paraId="080D3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34" w:type="dxa"/>
            <w:gridSpan w:val="6"/>
            <w:noWrap w:val="0"/>
            <w:vAlign w:val="center"/>
          </w:tcPr>
          <w:p w14:paraId="1535FAC5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绿植租摆清单</w:t>
            </w:r>
          </w:p>
        </w:tc>
      </w:tr>
      <w:tr w14:paraId="553D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05" w:type="dxa"/>
            <w:noWrap w:val="0"/>
            <w:vAlign w:val="center"/>
          </w:tcPr>
          <w:p w14:paraId="194479AE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规格</w:t>
            </w:r>
          </w:p>
        </w:tc>
        <w:tc>
          <w:tcPr>
            <w:tcW w:w="3776" w:type="dxa"/>
            <w:noWrap w:val="0"/>
            <w:vAlign w:val="center"/>
          </w:tcPr>
          <w:p w14:paraId="4DBDEF65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参考品种</w:t>
            </w:r>
          </w:p>
        </w:tc>
        <w:tc>
          <w:tcPr>
            <w:tcW w:w="1087" w:type="dxa"/>
            <w:noWrap w:val="0"/>
            <w:vAlign w:val="center"/>
          </w:tcPr>
          <w:p w14:paraId="71883606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潮王院区预估量（盆/每日）</w:t>
            </w:r>
          </w:p>
        </w:tc>
        <w:tc>
          <w:tcPr>
            <w:tcW w:w="995" w:type="dxa"/>
            <w:noWrap w:val="0"/>
            <w:vAlign w:val="center"/>
          </w:tcPr>
          <w:p w14:paraId="3EA98FFB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申花院区预估量（盆/每日）</w:t>
            </w:r>
          </w:p>
        </w:tc>
        <w:tc>
          <w:tcPr>
            <w:tcW w:w="1005" w:type="dxa"/>
            <w:noWrap w:val="0"/>
            <w:vAlign w:val="center"/>
          </w:tcPr>
          <w:p w14:paraId="77381B13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合计预估量（盆/每日）</w:t>
            </w:r>
          </w:p>
        </w:tc>
        <w:tc>
          <w:tcPr>
            <w:tcW w:w="1366" w:type="dxa"/>
            <w:noWrap w:val="0"/>
            <w:vAlign w:val="center"/>
          </w:tcPr>
          <w:p w14:paraId="7645C93B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单价（元/日）</w:t>
            </w:r>
            <w:bookmarkStart w:id="0" w:name="_GoBack"/>
            <w:bookmarkEnd w:id="0"/>
          </w:p>
        </w:tc>
      </w:tr>
      <w:tr w14:paraId="59B2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5" w:type="dxa"/>
            <w:noWrap w:val="0"/>
            <w:vAlign w:val="center"/>
          </w:tcPr>
          <w:p w14:paraId="268D1517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大型观叶1.8m-2.5m</w:t>
            </w:r>
          </w:p>
        </w:tc>
        <w:tc>
          <w:tcPr>
            <w:tcW w:w="3776" w:type="dxa"/>
            <w:noWrap w:val="0"/>
            <w:vAlign w:val="center"/>
          </w:tcPr>
          <w:p w14:paraId="12998864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绿萝、散尾葵、也门铁、龙血树、铁树、棕竹、幸福树、巴西木、富贵竹、发财树、心叶藤、橡皮树、荷兰铁、金钱树、绿宝、福禄桐、巴西铁、绿萝柱、螺纹铁、榕树、夏威夷椰子、美丽真葵、富贵竹笼、棕竹、天堂鸟等。</w:t>
            </w:r>
          </w:p>
        </w:tc>
        <w:tc>
          <w:tcPr>
            <w:tcW w:w="1087" w:type="dxa"/>
            <w:noWrap w:val="0"/>
            <w:vAlign w:val="center"/>
          </w:tcPr>
          <w:p w14:paraId="4018E964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35</w:t>
            </w:r>
          </w:p>
        </w:tc>
        <w:tc>
          <w:tcPr>
            <w:tcW w:w="995" w:type="dxa"/>
            <w:noWrap w:val="0"/>
            <w:vAlign w:val="center"/>
          </w:tcPr>
          <w:p w14:paraId="62A4CE06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60</w:t>
            </w:r>
          </w:p>
        </w:tc>
        <w:tc>
          <w:tcPr>
            <w:tcW w:w="1005" w:type="dxa"/>
            <w:noWrap w:val="0"/>
            <w:vAlign w:val="center"/>
          </w:tcPr>
          <w:p w14:paraId="1DCF4201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95</w:t>
            </w:r>
          </w:p>
        </w:tc>
        <w:tc>
          <w:tcPr>
            <w:tcW w:w="1366" w:type="dxa"/>
            <w:noWrap w:val="0"/>
            <w:vAlign w:val="center"/>
          </w:tcPr>
          <w:p w14:paraId="3282C807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C34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5" w:type="dxa"/>
            <w:noWrap w:val="0"/>
            <w:vAlign w:val="center"/>
          </w:tcPr>
          <w:p w14:paraId="14ADC6B2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中型观叶1.5m-2.0m</w:t>
            </w:r>
          </w:p>
        </w:tc>
        <w:tc>
          <w:tcPr>
            <w:tcW w:w="3776" w:type="dxa"/>
            <w:noWrap w:val="0"/>
            <w:vAlign w:val="center"/>
          </w:tcPr>
          <w:p w14:paraId="65D8892F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绿巨人、万年青、龙血树、巴西美人也门铁、龟背竹、富贵椰子、棕竹、虎皮兰、金钱树、一叶兰、也门铁螺纹铁、黑美人、鹅掌柴、非洲茉莉、白雪公主、银皇后、白掌、绿宝、榕树、橡皮树、巴西美人、国王椰子、变叶木、 斑马等。</w:t>
            </w:r>
          </w:p>
        </w:tc>
        <w:tc>
          <w:tcPr>
            <w:tcW w:w="1087" w:type="dxa"/>
            <w:noWrap w:val="0"/>
            <w:vAlign w:val="center"/>
          </w:tcPr>
          <w:p w14:paraId="34A2EA7B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55</w:t>
            </w:r>
          </w:p>
        </w:tc>
        <w:tc>
          <w:tcPr>
            <w:tcW w:w="995" w:type="dxa"/>
            <w:noWrap w:val="0"/>
            <w:vAlign w:val="center"/>
          </w:tcPr>
          <w:p w14:paraId="11EB7AA4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90</w:t>
            </w:r>
          </w:p>
        </w:tc>
        <w:tc>
          <w:tcPr>
            <w:tcW w:w="1005" w:type="dxa"/>
            <w:noWrap w:val="0"/>
            <w:vAlign w:val="center"/>
          </w:tcPr>
          <w:p w14:paraId="09BF66BD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145</w:t>
            </w:r>
          </w:p>
        </w:tc>
        <w:tc>
          <w:tcPr>
            <w:tcW w:w="1366" w:type="dxa"/>
            <w:noWrap w:val="0"/>
            <w:vAlign w:val="center"/>
          </w:tcPr>
          <w:p w14:paraId="67B64A5C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A36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5" w:type="dxa"/>
            <w:noWrap w:val="0"/>
            <w:vAlign w:val="center"/>
          </w:tcPr>
          <w:p w14:paraId="1CDCBDD5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小型观叶0.4m-1.0m</w:t>
            </w:r>
          </w:p>
        </w:tc>
        <w:tc>
          <w:tcPr>
            <w:tcW w:w="3776" w:type="dxa"/>
            <w:noWrap w:val="0"/>
            <w:vAlign w:val="center"/>
          </w:tcPr>
          <w:p w14:paraId="624F3E76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白掌、吊兰、吊绿萝、小龟背、虎皮兰、文竹、袖珍椰子、翠叶竹芋、如意、鸟巢藏、袖珍椰子、玛丽安、小竹柏、豆瓣绿、鹅掌柴、观音竹、百合竹、彩虹朱焦、跳舞兰、蝴蝶兰、大花蕙兰、仙客来、杜鹃、一品红、海棠、蟹爪兰、郁金香、兰花、红掌、凤梨、粉掌、君子兰、虎皮兰、彩虹朱焦、一叶兰、袖珍椰子、常春藤、黄金葛、小天使等。</w:t>
            </w:r>
          </w:p>
        </w:tc>
        <w:tc>
          <w:tcPr>
            <w:tcW w:w="1087" w:type="dxa"/>
            <w:noWrap w:val="0"/>
            <w:vAlign w:val="center"/>
          </w:tcPr>
          <w:p w14:paraId="36814C10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35</w:t>
            </w:r>
          </w:p>
        </w:tc>
        <w:tc>
          <w:tcPr>
            <w:tcW w:w="995" w:type="dxa"/>
            <w:noWrap w:val="0"/>
            <w:vAlign w:val="center"/>
          </w:tcPr>
          <w:p w14:paraId="5BCFB2C5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50</w:t>
            </w:r>
          </w:p>
        </w:tc>
        <w:tc>
          <w:tcPr>
            <w:tcW w:w="1005" w:type="dxa"/>
            <w:noWrap w:val="0"/>
            <w:vAlign w:val="center"/>
          </w:tcPr>
          <w:p w14:paraId="53F4B7FA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85</w:t>
            </w:r>
          </w:p>
        </w:tc>
        <w:tc>
          <w:tcPr>
            <w:tcW w:w="1366" w:type="dxa"/>
            <w:noWrap w:val="0"/>
            <w:vAlign w:val="center"/>
          </w:tcPr>
          <w:p w14:paraId="7C805ED1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0040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5" w:type="dxa"/>
            <w:noWrap w:val="0"/>
            <w:vAlign w:val="center"/>
          </w:tcPr>
          <w:p w14:paraId="4267D5EF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花卉盆景1.5m-2.5m</w:t>
            </w:r>
          </w:p>
        </w:tc>
        <w:tc>
          <w:tcPr>
            <w:tcW w:w="3776" w:type="dxa"/>
            <w:noWrap w:val="0"/>
            <w:vAlign w:val="center"/>
          </w:tcPr>
          <w:p w14:paraId="111F0805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罗汉松盆景、五针松盆景造型榕、观根发财树、造型龙血树、澳洲杉、墨兰、蝴蝶兰、大花蕙兰、马蹄莲、君子兰盆景、发财树盆景、一帆风顺盆景、澳洲杉盆景、杜鹃（西鹃）、中国水仙、仙客来、一品红、长寿花、红掌，凤梨等。</w:t>
            </w:r>
          </w:p>
        </w:tc>
        <w:tc>
          <w:tcPr>
            <w:tcW w:w="1087" w:type="dxa"/>
            <w:noWrap w:val="0"/>
            <w:vAlign w:val="center"/>
          </w:tcPr>
          <w:p w14:paraId="1848E31A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185</w:t>
            </w:r>
          </w:p>
        </w:tc>
        <w:tc>
          <w:tcPr>
            <w:tcW w:w="995" w:type="dxa"/>
            <w:noWrap w:val="0"/>
            <w:vAlign w:val="center"/>
          </w:tcPr>
          <w:p w14:paraId="7462A757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40</w:t>
            </w:r>
          </w:p>
        </w:tc>
        <w:tc>
          <w:tcPr>
            <w:tcW w:w="1005" w:type="dxa"/>
            <w:noWrap w:val="0"/>
            <w:vAlign w:val="center"/>
          </w:tcPr>
          <w:p w14:paraId="579DC324">
            <w:pPr>
              <w:shd w:val="clear" w:color="auto" w:fill="FFFFFF"/>
              <w:jc w:val="center"/>
              <w:rPr>
                <w:rFonts w:hint="default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225</w:t>
            </w:r>
          </w:p>
        </w:tc>
        <w:tc>
          <w:tcPr>
            <w:tcW w:w="1366" w:type="dxa"/>
            <w:noWrap w:val="0"/>
            <w:vAlign w:val="center"/>
          </w:tcPr>
          <w:p w14:paraId="56D2C687">
            <w:pPr>
              <w:shd w:val="clear" w:color="auto" w:fill="FFFFFF"/>
              <w:jc w:val="center"/>
              <w:rPr>
                <w:rFonts w:hint="eastAsia" w:cs="宋体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4360E958">
      <w:pPr>
        <w:shd w:val="clear" w:color="auto" w:fill="FFFFFF"/>
        <w:ind w:firstLine="482" w:firstLineChars="200"/>
        <w:jc w:val="left"/>
        <w:rPr>
          <w:rFonts w:hint="default" w:cs="宋体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B8CD2CD">
      <w:pPr>
        <w:shd w:val="clear" w:color="auto" w:fill="FFFFFF"/>
        <w:ind w:firstLine="482" w:firstLineChars="200"/>
        <w:jc w:val="left"/>
        <w:rPr>
          <w:rFonts w:hint="eastAsia" w:cs="宋体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宋体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注：1、</w:t>
      </w:r>
      <w:r>
        <w:rPr>
          <w:rFonts w:hint="eastAsia" w:cs="宋体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报价为完成采购范围所需的一切费用，包括所有绿植费、盆器费、运输费、搬运费、清运费、人工费、设计费、办公费、室外大型树木修剪养护费、管理费、一定范围的风险费以及税费等完成本项目的所有费用</w:t>
      </w:r>
      <w:r>
        <w:rPr>
          <w:rFonts w:hint="eastAsia" w:cs="宋体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66778438">
      <w:pPr>
        <w:shd w:val="clear" w:color="auto" w:fill="FFFFFF"/>
        <w:ind w:firstLine="482" w:firstLineChars="200"/>
        <w:jc w:val="left"/>
        <w:rPr>
          <w:rFonts w:hint="eastAsia" w:cs="宋体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宋体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cs="宋体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本项目投标报价分两部分内容进行报价：</w:t>
      </w:r>
    </w:p>
    <w:p w14:paraId="779183A6">
      <w:pPr>
        <w:shd w:val="clear" w:color="auto" w:fill="FFFFFF"/>
        <w:ind w:firstLine="482" w:firstLineChars="200"/>
        <w:jc w:val="left"/>
        <w:rPr>
          <w:rFonts w:hint="eastAsia" w:cs="宋体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宋体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（1）</w:t>
      </w:r>
      <w:r>
        <w:rPr>
          <w:rFonts w:hint="eastAsia" w:cs="宋体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绿植零星采购费（</w:t>
      </w:r>
      <w:r>
        <w:rPr>
          <w:rFonts w:hint="eastAsia" w:cs="宋体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每项每盆采购单价</w:t>
      </w:r>
      <w:r>
        <w:rPr>
          <w:rFonts w:hint="eastAsia" w:cs="宋体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 w14:paraId="31BC7EF0">
      <w:pPr>
        <w:shd w:val="clear" w:color="auto" w:fill="FFFFFF"/>
        <w:ind w:firstLine="482" w:firstLineChars="200"/>
        <w:jc w:val="left"/>
        <w:rPr>
          <w:rFonts w:hint="eastAsia" w:cs="宋体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宋体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cs="宋体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cs="宋体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）绿植租摆费（</w:t>
      </w:r>
      <w:r>
        <w:rPr>
          <w:rFonts w:hint="eastAsia" w:cs="宋体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每项每日租赁单价</w:t>
      </w:r>
      <w:r>
        <w:rPr>
          <w:rFonts w:hint="eastAsia" w:cs="宋体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 w14:paraId="46E7713E">
      <w:pPr>
        <w:shd w:val="clear" w:color="auto" w:fill="FFFFFF"/>
        <w:ind w:firstLine="482" w:firstLineChars="200"/>
        <w:jc w:val="left"/>
        <w:rPr>
          <w:rFonts w:hint="default" w:cs="宋体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宋体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3、不论采购结果如何，投标人均应自行承担所有与采购有关的全部费用。</w:t>
      </w:r>
    </w:p>
    <w:p w14:paraId="6C8D14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9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360" w:lineRule="auto"/>
      <w:jc w:val="center"/>
      <w:textAlignment w:val="baseline"/>
    </w:pPr>
    <w:rPr>
      <w:rFonts w:ascii="仿宋" w:hAnsi="仿宋" w:eastAsia="仿宋" w:cs="宋体"/>
      <w:b/>
      <w:bCs/>
      <w:color w:val="666666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2026-04-16T02:09:46Z</dcterms:created>
  <dc:creator>z'j'h</dc:creator>
  <cp:lastModifiedBy>Zjh</cp:lastModifiedBy>
  <dcterms:modified xsi:type="dcterms:W3CDTF">2026-04-16T02:10:02Z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eyJoZGlkIjoiN2EzYTFhMGNlOTNiYThkZWU4M2I5MmYyMGI0Y2Y3MjciLCJ1c2VySWQiOiI2OTUwMTIzOTYifQ==</vt:lpwstr>
  </property>
  <property fmtid="{D5CDD505-2E9C-101B-9397-08002B2CF9AE}" pid="4" name="ICV">
    <vt:lpwstr>A6C47BDE635E4A2480BF676EF6B8708B_12</vt:lpwstr>
  </property>
</Properties>
</file>